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8C5BD3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5D622722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5061E0">
        <w:rPr>
          <w:rFonts w:asciiTheme="minorHAnsi" w:eastAsiaTheme="minorHAnsi" w:hAnsiTheme="minorHAnsi" w:cstheme="minorHAnsi"/>
          <w:b/>
          <w:bCs/>
          <w:lang w:val="pt-BR"/>
        </w:rPr>
        <w:t>1.574/2026</w:t>
      </w:r>
    </w:p>
    <w:p w14:paraId="2C33DFE4" w14:textId="7D083FC6" w:rsidR="00F56B85" w:rsidRPr="008B1698" w:rsidRDefault="00C42219" w:rsidP="0008553A">
      <w:pPr>
        <w:widowControl/>
        <w:tabs>
          <w:tab w:val="left" w:pos="5009"/>
        </w:tabs>
        <w:autoSpaceDE/>
        <w:autoSpaceDN/>
        <w:spacing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5061E0">
        <w:rPr>
          <w:rFonts w:asciiTheme="minorHAnsi" w:eastAsiaTheme="minorHAnsi" w:hAnsiTheme="minorHAnsi" w:cstheme="minorHAnsi"/>
          <w:b/>
          <w:bCs/>
          <w:lang w:val="pt-BR"/>
        </w:rPr>
        <w:t>020/2026</w:t>
      </w:r>
    </w:p>
    <w:p w14:paraId="5D210857" w14:textId="77777777" w:rsidR="00F56B85" w:rsidRPr="008B1698" w:rsidRDefault="00F56B85" w:rsidP="0008553A">
      <w:pPr>
        <w:widowControl/>
        <w:tabs>
          <w:tab w:val="left" w:pos="5009"/>
        </w:tabs>
        <w:autoSpaceDE/>
        <w:autoSpaceDN/>
        <w:spacing w:line="276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75DA4251" w:rsidR="00F56B85" w:rsidRPr="008B1698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</w:r>
      <w:r w:rsidRPr="009E680A">
        <w:rPr>
          <w:rFonts w:asciiTheme="minorHAnsi" w:eastAsiaTheme="minorHAnsi" w:hAnsiTheme="minorHAnsi" w:cstheme="minorHAnsi"/>
          <w:lang w:val="pt-BR"/>
        </w:rPr>
        <w:t>Estamos encaminhando a esta Prefeitura proposta de preços para</w:t>
      </w:r>
      <w:r w:rsidRPr="009E680A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9E680A" w:rsidRPr="009E680A">
        <w:rPr>
          <w:rFonts w:asciiTheme="minorHAnsi" w:hAnsiTheme="minorHAnsi" w:cstheme="minorHAnsi"/>
          <w:b/>
          <w:bCs/>
        </w:rPr>
        <w:t xml:space="preserve">aquisição de solução integrada composta por receptores GNSS com tecnologia RTK, incluindo os respectivos acessórios, softwares embarcados e de operação inerentes ao equipamento, licenças necessárias ao seu funcionamento e treinamento técnico acessório, </w:t>
      </w:r>
      <w:r w:rsidR="009E680A" w:rsidRPr="00DF405F">
        <w:rPr>
          <w:rFonts w:asciiTheme="minorHAnsi" w:hAnsiTheme="minorHAnsi" w:cstheme="minorHAnsi"/>
        </w:rPr>
        <w:t>destinados ao atendimento das demandas do Setor de Geotecnologia – GeoSaqua, da Secretaria Municipal de Urbanismo do Município de Saquarema</w:t>
      </w:r>
      <w:r w:rsidRPr="00DF405F">
        <w:rPr>
          <w:rFonts w:asciiTheme="minorHAnsi" w:eastAsiaTheme="minorHAnsi" w:hAnsiTheme="minorHAnsi" w:cstheme="minorHAnsi"/>
          <w:lang w:val="pt-BR"/>
        </w:rPr>
        <w:t>.</w:t>
      </w:r>
      <w:r w:rsidRPr="009E680A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 w:rsidRPr="009E680A">
        <w:rPr>
          <w:rFonts w:asciiTheme="minorHAnsi" w:eastAsiaTheme="minorHAnsi" w:hAnsiTheme="minorHAnsi" w:cstheme="minorHAnsi"/>
          <w:lang w:val="pt-BR"/>
        </w:rPr>
        <w:t>T</w:t>
      </w:r>
      <w:r w:rsidRPr="009E680A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 w:rsidRPr="009E680A">
        <w:rPr>
          <w:rFonts w:asciiTheme="minorHAnsi" w:eastAsiaTheme="minorHAnsi" w:hAnsiTheme="minorHAnsi" w:cstheme="minorHAnsi"/>
          <w:lang w:val="pt-BR"/>
        </w:rPr>
        <w:t>R</w:t>
      </w:r>
      <w:r w:rsidRPr="009E680A">
        <w:rPr>
          <w:rFonts w:asciiTheme="minorHAnsi" w:eastAsiaTheme="minorHAnsi" w:hAnsiTheme="minorHAnsi" w:cstheme="minorHAnsi"/>
          <w:lang w:val="pt-BR"/>
        </w:rPr>
        <w:t>eferência</w:t>
      </w:r>
      <w:r w:rsidRPr="008B1698">
        <w:rPr>
          <w:rFonts w:asciiTheme="minorHAnsi" w:eastAsiaTheme="minorHAnsi" w:hAnsiTheme="minorHAnsi" w:cstheme="minorHAnsi"/>
          <w:lang w:val="pt-BR"/>
        </w:rPr>
        <w:t>.</w:t>
      </w:r>
    </w:p>
    <w:tbl>
      <w:tblPr>
        <w:tblStyle w:val="TableGrid"/>
        <w:tblW w:w="5000" w:type="pct"/>
        <w:jc w:val="center"/>
        <w:tblInd w:w="0" w:type="dxa"/>
        <w:tblCellMar>
          <w:top w:w="8" w:type="dxa"/>
          <w:left w:w="4" w:type="dxa"/>
          <w:right w:w="108" w:type="dxa"/>
        </w:tblCellMar>
        <w:tblLook w:val="04A0" w:firstRow="1" w:lastRow="0" w:firstColumn="1" w:lastColumn="0" w:noHBand="0" w:noVBand="1"/>
      </w:tblPr>
      <w:tblGrid>
        <w:gridCol w:w="614"/>
        <w:gridCol w:w="3776"/>
        <w:gridCol w:w="849"/>
        <w:gridCol w:w="853"/>
        <w:gridCol w:w="836"/>
        <w:gridCol w:w="785"/>
        <w:gridCol w:w="781"/>
      </w:tblGrid>
      <w:tr w:rsidR="004A2818" w:rsidRPr="004A2818" w14:paraId="60038E34" w14:textId="7DC60DA6" w:rsidTr="00B030AD">
        <w:trPr>
          <w:trHeight w:val="617"/>
          <w:jc w:val="center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65C72BBC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19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 xml:space="preserve">ITEM </w:t>
            </w: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24E5C8F4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09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 xml:space="preserve">DESCRIÇÃO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1E5B0392" w14:textId="3B2B6EB4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08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>UNID</w:t>
            </w:r>
            <w:r w:rsidRPr="004A281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>. DE MEDIDA</w:t>
            </w: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4A4C418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11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 xml:space="preserve">QUANT.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76D4D2D" w14:textId="77777777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</w:pPr>
            <w:r w:rsidRPr="004A281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>MARCA/</w:t>
            </w:r>
          </w:p>
          <w:p w14:paraId="46AAC6C1" w14:textId="0DB4F6C3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</w:pPr>
            <w:r w:rsidRPr="004A281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>MODELO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6E6D89A" w14:textId="77777777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</w:pPr>
            <w:r w:rsidRPr="004A281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>VALOR</w:t>
            </w:r>
          </w:p>
          <w:p w14:paraId="5B51C03C" w14:textId="113E384B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</w:pPr>
            <w:r w:rsidRPr="004A281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>UNIT</w:t>
            </w:r>
            <w:r w:rsidR="002605AF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D249772" w14:textId="77777777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</w:pPr>
            <w:r w:rsidRPr="004A281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>VALOR</w:t>
            </w:r>
          </w:p>
          <w:p w14:paraId="3206A1E6" w14:textId="7E082235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</w:pPr>
            <w:r w:rsidRPr="004A281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  <w:t>TOTAL</w:t>
            </w:r>
          </w:p>
        </w:tc>
      </w:tr>
      <w:tr w:rsidR="004A2818" w:rsidRPr="004A2818" w14:paraId="22D7E742" w14:textId="437DD37D" w:rsidTr="00B030AD">
        <w:trPr>
          <w:trHeight w:val="1461"/>
          <w:jc w:val="center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57A8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 </w:t>
            </w:r>
          </w:p>
          <w:p w14:paraId="7AF677AF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 </w:t>
            </w:r>
          </w:p>
          <w:p w14:paraId="5C5A627E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 </w:t>
            </w:r>
          </w:p>
          <w:p w14:paraId="12816799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20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01 </w:t>
            </w: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1AAC" w14:textId="62DC25AC" w:rsidR="00FB2449" w:rsidRPr="00FB2449" w:rsidRDefault="00FB2449" w:rsidP="00B030AD">
            <w:pPr>
              <w:widowControl/>
              <w:autoSpaceDE/>
              <w:autoSpaceDN/>
              <w:spacing w:after="2" w:line="239" w:lineRule="auto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>Receptores GNSS com tecnologia RTK, destinados à operação nos modos base e rover, incluindo meio de</w:t>
            </w:r>
          </w:p>
          <w:p w14:paraId="2CBBF3E7" w14:textId="329E1C1D" w:rsidR="00FB2449" w:rsidRPr="00FB2449" w:rsidRDefault="00FB2449" w:rsidP="00B030AD">
            <w:pPr>
              <w:widowControl/>
              <w:autoSpaceDE/>
              <w:autoSpaceDN/>
              <w:spacing w:line="239" w:lineRule="auto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>comunicação para transmissão de correções em tempo real, coletora de dados, software de coleta e</w:t>
            </w:r>
          </w:p>
          <w:p w14:paraId="4188C055" w14:textId="76A95C33" w:rsidR="00FB2449" w:rsidRPr="00FB2449" w:rsidRDefault="00FB2449" w:rsidP="00B030AD">
            <w:pPr>
              <w:widowControl/>
              <w:autoSpaceDE/>
              <w:autoSpaceDN/>
              <w:spacing w:line="259" w:lineRule="auto"/>
              <w:ind w:left="100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>processamento, licenças necessárias ao pleno</w:t>
            </w:r>
          </w:p>
          <w:p w14:paraId="678C3CE5" w14:textId="5A42FE4C" w:rsidR="00FB2449" w:rsidRPr="00FB2449" w:rsidRDefault="00FB2449" w:rsidP="00B030AD">
            <w:pPr>
              <w:widowControl/>
              <w:autoSpaceDE/>
              <w:autoSpaceDN/>
              <w:spacing w:line="259" w:lineRule="auto"/>
              <w:ind w:left="157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>funcionamento do sistema e acessórios indispensáveis à operação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19A7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 </w:t>
            </w:r>
          </w:p>
          <w:p w14:paraId="1A29C3D5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 </w:t>
            </w:r>
          </w:p>
          <w:p w14:paraId="4F4A83A4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 </w:t>
            </w:r>
          </w:p>
          <w:p w14:paraId="78A90C6E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10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 xml:space="preserve">Unidade 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EE0B5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 </w:t>
            </w:r>
          </w:p>
          <w:p w14:paraId="550F4643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 </w:t>
            </w:r>
          </w:p>
          <w:p w14:paraId="46074F42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 </w:t>
            </w:r>
          </w:p>
          <w:p w14:paraId="2178656E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18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 xml:space="preserve">02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34E" w14:textId="77777777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2FE" w14:textId="77777777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192" w14:textId="77777777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  <w:lang w:val="pt-BR"/>
              </w:rPr>
            </w:pPr>
          </w:p>
        </w:tc>
      </w:tr>
      <w:tr w:rsidR="004A2818" w:rsidRPr="004A2818" w14:paraId="13D3413E" w14:textId="760B4BBD" w:rsidTr="00B030AD">
        <w:trPr>
          <w:trHeight w:val="629"/>
          <w:jc w:val="center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F8E97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20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b/>
                <w:color w:val="000000"/>
                <w:sz w:val="17"/>
                <w:szCs w:val="17"/>
                <w:lang w:val="pt-BR"/>
              </w:rPr>
              <w:t xml:space="preserve">02 </w:t>
            </w: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18DC" w14:textId="1CDD4AF2" w:rsidR="00FB2449" w:rsidRPr="00FB2449" w:rsidRDefault="00915EDB" w:rsidP="00B030AD">
            <w:pPr>
              <w:widowControl/>
              <w:autoSpaceDE/>
              <w:autoSpaceDN/>
              <w:spacing w:line="239" w:lineRule="auto"/>
              <w:ind w:left="505" w:hanging="259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 xml:space="preserve">05 </w:t>
            </w:r>
            <w:r w:rsidR="00FB2449"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>Treinamento</w:t>
            </w:r>
            <w:r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>s</w:t>
            </w:r>
            <w:r w:rsidR="00FB2449"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 xml:space="preserve"> e capacitação técnica para operação do sistema GNSS RTK, destinado aos servidores</w:t>
            </w:r>
          </w:p>
          <w:p w14:paraId="142CA03E" w14:textId="627B9A06" w:rsidR="00FB2449" w:rsidRPr="00FB2449" w:rsidRDefault="00FB2449" w:rsidP="00B030AD">
            <w:pPr>
              <w:widowControl/>
              <w:autoSpaceDE/>
              <w:autoSpaceDN/>
              <w:spacing w:line="259" w:lineRule="auto"/>
              <w:ind w:left="104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>indicados pela Administração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28B8" w14:textId="77777777" w:rsidR="00FB2449" w:rsidRPr="00FB2449" w:rsidRDefault="00FB2449" w:rsidP="00FB2449">
            <w:pPr>
              <w:widowControl/>
              <w:autoSpaceDE/>
              <w:autoSpaceDN/>
              <w:spacing w:line="259" w:lineRule="auto"/>
              <w:ind w:left="110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 xml:space="preserve">Unidade 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82C52D" w14:textId="04B36C2B" w:rsidR="00FB2449" w:rsidRPr="00FB2449" w:rsidRDefault="00915EDB" w:rsidP="00FB2449">
            <w:pPr>
              <w:widowControl/>
              <w:autoSpaceDE/>
              <w:autoSpaceDN/>
              <w:spacing w:line="259" w:lineRule="auto"/>
              <w:ind w:left="118"/>
              <w:jc w:val="center"/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>1</w:t>
            </w:r>
            <w:r w:rsidR="00FB2449" w:rsidRPr="00FB2449">
              <w:rPr>
                <w:rFonts w:asciiTheme="minorHAnsi" w:eastAsia="Arial" w:hAnsiTheme="minorHAnsi" w:cstheme="minorHAnsi"/>
                <w:color w:val="000000"/>
                <w:sz w:val="17"/>
                <w:szCs w:val="17"/>
                <w:lang w:val="pt-BR"/>
              </w:rPr>
              <w:t xml:space="preserve">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669D" w14:textId="77777777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18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FDD4" w14:textId="77777777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18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795D" w14:textId="77777777" w:rsidR="00FB2449" w:rsidRPr="004A2818" w:rsidRDefault="00FB2449" w:rsidP="00FB2449">
            <w:pPr>
              <w:widowControl/>
              <w:autoSpaceDE/>
              <w:autoSpaceDN/>
              <w:spacing w:line="259" w:lineRule="auto"/>
              <w:ind w:left="118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  <w:lang w:val="pt-BR"/>
              </w:rPr>
            </w:pPr>
          </w:p>
        </w:tc>
      </w:tr>
      <w:tr w:rsidR="004A2818" w:rsidRPr="00B97D42" w14:paraId="52F94C55" w14:textId="11EDA740" w:rsidTr="00B030AD">
        <w:trPr>
          <w:trHeight w:val="451"/>
          <w:jc w:val="center"/>
        </w:trPr>
        <w:tc>
          <w:tcPr>
            <w:tcW w:w="2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8D08D" w:themeFill="accent6" w:themeFillTint="99"/>
            <w:vAlign w:val="center"/>
          </w:tcPr>
          <w:p w14:paraId="2A7A9E99" w14:textId="767AE6F6" w:rsidR="004A2818" w:rsidRPr="00B97D42" w:rsidRDefault="007644B0" w:rsidP="007644B0">
            <w:pPr>
              <w:widowControl/>
              <w:autoSpaceDE/>
              <w:autoSpaceDN/>
              <w:spacing w:line="259" w:lineRule="auto"/>
              <w:ind w:left="108"/>
              <w:jc w:val="center"/>
              <w:rPr>
                <w:rFonts w:asciiTheme="minorHAnsi" w:eastAsia="Arial" w:hAnsiTheme="minorHAnsi" w:cs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</w:rPr>
              <w:t xml:space="preserve">             </w:t>
            </w:r>
            <w:r w:rsidR="00B97D42" w:rsidRPr="00B97D42"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</w:rPr>
              <w:t>VALOR TOTAL DA CONTRATAÇÃO</w:t>
            </w:r>
          </w:p>
        </w:tc>
        <w:tc>
          <w:tcPr>
            <w:tcW w:w="5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3D231A77" w14:textId="77777777" w:rsidR="004A2818" w:rsidRPr="00B97D42" w:rsidRDefault="004A2818" w:rsidP="007644B0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Theme="minorHAnsi" w:eastAsia="Arial" w:hAnsiTheme="minorHAnsi" w:cstheme="minorHAns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91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535FA25" w14:textId="3C0682B7" w:rsidR="004A2818" w:rsidRPr="00B97D42" w:rsidRDefault="004A2818" w:rsidP="00FB2449">
            <w:pPr>
              <w:widowControl/>
              <w:autoSpaceDE/>
              <w:autoSpaceDN/>
              <w:spacing w:line="259" w:lineRule="auto"/>
              <w:ind w:left="118"/>
              <w:jc w:val="center"/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  <w:lang w:val="pt-BR"/>
              </w:rPr>
            </w:pPr>
            <w:r w:rsidRPr="00B97D42"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  <w:lang w:val="pt-BR"/>
              </w:rPr>
              <w:t>R$ ----------------</w:t>
            </w:r>
          </w:p>
        </w:tc>
      </w:tr>
    </w:tbl>
    <w:p w14:paraId="0F8E8495" w14:textId="77777777" w:rsidR="00A10067" w:rsidRPr="00B97D42" w:rsidRDefault="00A10067" w:rsidP="007E74EC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sz w:val="20"/>
          <w:szCs w:val="20"/>
          <w:lang w:val="pt-BR"/>
        </w:rPr>
      </w:pPr>
    </w:p>
    <w:p w14:paraId="2D38887C" w14:textId="0EA8BB30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</w:t>
      </w:r>
      <w:r w:rsidR="00141A07" w:rsidRPr="008B1698">
        <w:rPr>
          <w:rFonts w:asciiTheme="minorHAnsi" w:eastAsiaTheme="minorHAnsi" w:hAnsiTheme="minorHAnsi" w:cstheme="minorHAnsi"/>
          <w:lang w:val="pt-BR"/>
        </w:rPr>
        <w:t>*, *</w:t>
      </w:r>
      <w:r w:rsidRPr="008B1698">
        <w:rPr>
          <w:rFonts w:asciiTheme="minorHAnsi" w:eastAsiaTheme="minorHAnsi" w:hAnsiTheme="minorHAnsi" w:cstheme="minorHAnsi"/>
          <w:lang w:val="pt-BR"/>
        </w:rPr>
        <w:t>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108BC312" w14:textId="77777777" w:rsidR="0008553A" w:rsidRDefault="00F56B85" w:rsidP="0008553A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06AE3045" w:rsidR="002971A7" w:rsidRPr="008B1698" w:rsidRDefault="00F56B85" w:rsidP="00915EDB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2971A7" w:rsidRPr="008B1698" w:rsidSect="009934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701" w:bottom="1417" w:left="1701" w:header="708" w:footer="708" w:gutter="0"/>
      <w:pgNumType w:start="3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DE76E" w14:textId="77777777" w:rsidR="00F933DD" w:rsidRDefault="00F933DD" w:rsidP="003C2589">
      <w:r>
        <w:separator/>
      </w:r>
    </w:p>
  </w:endnote>
  <w:endnote w:type="continuationSeparator" w:id="0">
    <w:p w14:paraId="002131AA" w14:textId="77777777" w:rsidR="00F933DD" w:rsidRDefault="00F933DD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C6CF" w14:textId="77777777" w:rsidR="00A274A4" w:rsidRDefault="00A274A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ADC48" w14:textId="77777777" w:rsidR="00A274A4" w:rsidRDefault="00A274A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0046F" w14:textId="77777777" w:rsidR="00F933DD" w:rsidRDefault="00F933DD" w:rsidP="003C2589">
      <w:r>
        <w:separator/>
      </w:r>
    </w:p>
  </w:footnote>
  <w:footnote w:type="continuationSeparator" w:id="0">
    <w:p w14:paraId="62ACC74B" w14:textId="77777777" w:rsidR="00F933DD" w:rsidRDefault="00F933DD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6C23" w14:textId="77777777" w:rsidR="00A274A4" w:rsidRDefault="00A274A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49AB" w14:textId="77777777" w:rsidR="008C5BD3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0893B7BA" w14:textId="77777777" w:rsidR="008C5BD3" w:rsidRPr="002971A7" w:rsidRDefault="008C5BD3" w:rsidP="003C2589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1"/>
      <w:tblW w:w="3118" w:type="dxa"/>
      <w:tblInd w:w="609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18"/>
    </w:tblGrid>
    <w:tr w:rsidR="00737A14" w:rsidRPr="00737A14" w14:paraId="6A1084CF" w14:textId="77777777" w:rsidTr="0008553A">
      <w:tc>
        <w:tcPr>
          <w:tcW w:w="31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557367A" w14:textId="77777777" w:rsidR="00737A14" w:rsidRPr="00737A14" w:rsidRDefault="00737A14" w:rsidP="00737A14">
          <w:pPr>
            <w:tabs>
              <w:tab w:val="center" w:pos="4252"/>
              <w:tab w:val="right" w:pos="8504"/>
            </w:tabs>
            <w:rPr>
              <w:rFonts w:asciiTheme="minorHAnsi" w:eastAsia="Calibri" w:hAnsiTheme="minorHAnsi" w:cstheme="minorHAnsi"/>
              <w:lang w:val="pt-BR"/>
            </w:rPr>
          </w:pPr>
          <w:r w:rsidRPr="00737A14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1DD19F31" w14:textId="77777777" w:rsidR="00737A14" w:rsidRPr="00737A14" w:rsidRDefault="00737A14" w:rsidP="00737A14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737A14">
            <w:rPr>
              <w:rFonts w:asciiTheme="minorHAnsi" w:hAnsiTheme="minorHAnsi" w:cstheme="minorHAnsi"/>
            </w:rPr>
            <w:t>PROCESSO Nº 1.574/2026</w:t>
          </w:r>
        </w:p>
        <w:p w14:paraId="0DD4EF79" w14:textId="77777777" w:rsidR="00737A14" w:rsidRPr="00737A14" w:rsidRDefault="00737A14" w:rsidP="00737A14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3CF3B22D" w14:textId="7078B888" w:rsidR="00737A14" w:rsidRPr="00737A14" w:rsidRDefault="00737A14" w:rsidP="00737A14">
          <w:pPr>
            <w:pStyle w:val="Cabealho"/>
            <w:rPr>
              <w:rFonts w:asciiTheme="minorHAnsi" w:hAnsiTheme="minorHAnsi" w:cstheme="minorHAnsi"/>
            </w:rPr>
          </w:pPr>
          <w:r w:rsidRPr="00737A14">
            <w:rPr>
              <w:rFonts w:asciiTheme="minorHAnsi" w:hAnsiTheme="minorHAnsi" w:cstheme="minorHAnsi"/>
            </w:rPr>
            <w:t xml:space="preserve">FLS.   </w:t>
          </w:r>
          <w:sdt>
            <w:sdtPr>
              <w:rPr>
                <w:rFonts w:asciiTheme="minorHAnsi" w:hAnsiTheme="minorHAnsi" w:cstheme="minorHAnsi"/>
              </w:rPr>
              <w:id w:val="1783455355"/>
              <w:docPartObj>
                <w:docPartGallery w:val="Page Numbers (Top of Page)"/>
              </w:docPartObj>
            </w:sdtPr>
            <w:sdtEndPr/>
            <w:sdtContent>
              <w:r w:rsidRPr="00737A14">
                <w:rPr>
                  <w:rFonts w:asciiTheme="minorHAnsi" w:hAnsiTheme="minorHAnsi" w:cstheme="minorHAnsi"/>
                </w:rPr>
                <w:fldChar w:fldCharType="begin"/>
              </w:r>
              <w:r w:rsidRPr="00737A14">
                <w:rPr>
                  <w:rFonts w:asciiTheme="minorHAnsi" w:hAnsiTheme="minorHAnsi" w:cstheme="minorHAnsi"/>
                </w:rPr>
                <w:instrText>PAGE   \* MERGEFORMAT</w:instrText>
              </w:r>
              <w:r w:rsidRPr="00737A14">
                <w:rPr>
                  <w:rFonts w:asciiTheme="minorHAnsi" w:hAnsiTheme="minorHAnsi" w:cstheme="minorHAnsi"/>
                </w:rPr>
                <w:fldChar w:fldCharType="separate"/>
              </w:r>
              <w:r w:rsidRPr="00737A14">
                <w:rPr>
                  <w:rFonts w:asciiTheme="minorHAnsi" w:hAnsiTheme="minorHAnsi" w:cstheme="minorHAnsi"/>
                </w:rPr>
                <w:t>2</w:t>
              </w:r>
              <w:r w:rsidRPr="00737A14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737A14">
            <w:rPr>
              <w:rFonts w:asciiTheme="minorHAnsi" w:hAnsiTheme="minorHAnsi" w:cstheme="minorHAnsi"/>
            </w:rPr>
            <w:t xml:space="preserve">       RUBRICA _______</w:t>
          </w:r>
        </w:p>
        <w:p w14:paraId="6C072B2E" w14:textId="77777777" w:rsidR="00737A14" w:rsidRPr="00737A14" w:rsidRDefault="00737A14" w:rsidP="00737A14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</w:tc>
    </w:tr>
  </w:tbl>
  <w:p w14:paraId="7BC7C62E" w14:textId="5995F72C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979D" w14:textId="77777777" w:rsidR="00A274A4" w:rsidRDefault="00A274A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8553A"/>
    <w:rsid w:val="000C0D42"/>
    <w:rsid w:val="00141A07"/>
    <w:rsid w:val="00150FB8"/>
    <w:rsid w:val="0020145C"/>
    <w:rsid w:val="002605AF"/>
    <w:rsid w:val="002971A7"/>
    <w:rsid w:val="002E00A8"/>
    <w:rsid w:val="00346E51"/>
    <w:rsid w:val="003B0C2B"/>
    <w:rsid w:val="003B6CCA"/>
    <w:rsid w:val="003C2589"/>
    <w:rsid w:val="003F2E5D"/>
    <w:rsid w:val="004A2818"/>
    <w:rsid w:val="004C32E0"/>
    <w:rsid w:val="004C5E63"/>
    <w:rsid w:val="005061E0"/>
    <w:rsid w:val="00515DE5"/>
    <w:rsid w:val="00537BDF"/>
    <w:rsid w:val="006666A0"/>
    <w:rsid w:val="00737091"/>
    <w:rsid w:val="00737A14"/>
    <w:rsid w:val="007405AE"/>
    <w:rsid w:val="00746BFF"/>
    <w:rsid w:val="007644B0"/>
    <w:rsid w:val="007E74EC"/>
    <w:rsid w:val="00845927"/>
    <w:rsid w:val="008B1698"/>
    <w:rsid w:val="008C5BD3"/>
    <w:rsid w:val="00915EDB"/>
    <w:rsid w:val="00946F16"/>
    <w:rsid w:val="009934E9"/>
    <w:rsid w:val="009E680A"/>
    <w:rsid w:val="00A10067"/>
    <w:rsid w:val="00A274A4"/>
    <w:rsid w:val="00AB2858"/>
    <w:rsid w:val="00AC254A"/>
    <w:rsid w:val="00AC3991"/>
    <w:rsid w:val="00B030AD"/>
    <w:rsid w:val="00B2060D"/>
    <w:rsid w:val="00B2671F"/>
    <w:rsid w:val="00B50865"/>
    <w:rsid w:val="00B97D42"/>
    <w:rsid w:val="00BB07C4"/>
    <w:rsid w:val="00C235E4"/>
    <w:rsid w:val="00C42219"/>
    <w:rsid w:val="00C422C5"/>
    <w:rsid w:val="00C745CA"/>
    <w:rsid w:val="00CA6BE3"/>
    <w:rsid w:val="00CC16C7"/>
    <w:rsid w:val="00D64225"/>
    <w:rsid w:val="00D66509"/>
    <w:rsid w:val="00D71595"/>
    <w:rsid w:val="00D7577D"/>
    <w:rsid w:val="00DF405F"/>
    <w:rsid w:val="00F56B85"/>
    <w:rsid w:val="00F933DD"/>
    <w:rsid w:val="00FB2449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Grid">
    <w:name w:val="TableGrid"/>
    <w:rsid w:val="00A10067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1"/>
    <w:basedOn w:val="Tabelanormal"/>
    <w:rsid w:val="008C5BD3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33</cp:revision>
  <dcterms:created xsi:type="dcterms:W3CDTF">2023-08-29T19:21:00Z</dcterms:created>
  <dcterms:modified xsi:type="dcterms:W3CDTF">2026-03-30T13:31:00Z</dcterms:modified>
</cp:coreProperties>
</file>